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FE" w:rsidRDefault="005164BC" w:rsidP="005164BC">
      <w:pPr>
        <w:jc w:val="center"/>
        <w:rPr>
          <w:sz w:val="48"/>
          <w:szCs w:val="48"/>
        </w:rPr>
      </w:pPr>
      <w:bookmarkStart w:id="0" w:name="_GoBack"/>
      <w:bookmarkEnd w:id="0"/>
      <w:proofErr w:type="spellStart"/>
      <w:r>
        <w:rPr>
          <w:sz w:val="48"/>
          <w:szCs w:val="48"/>
        </w:rPr>
        <w:t>Xzadrian</w:t>
      </w:r>
      <w:proofErr w:type="spellEnd"/>
      <w:r>
        <w:rPr>
          <w:sz w:val="48"/>
          <w:szCs w:val="48"/>
        </w:rPr>
        <w:t xml:space="preserve"> Moffett</w:t>
      </w:r>
    </w:p>
    <w:p w:rsidR="005164BC" w:rsidRDefault="005164BC" w:rsidP="005164BC">
      <w:pPr>
        <w:jc w:val="center"/>
        <w:rPr>
          <w:sz w:val="48"/>
          <w:szCs w:val="48"/>
        </w:rPr>
      </w:pPr>
    </w:p>
    <w:p w:rsidR="005164BC" w:rsidRDefault="005164BC" w:rsidP="005164BC">
      <w:pPr>
        <w:jc w:val="center"/>
        <w:rPr>
          <w:sz w:val="48"/>
          <w:szCs w:val="48"/>
        </w:rPr>
      </w:pPr>
    </w:p>
    <w:p w:rsidR="005164BC" w:rsidRDefault="005164BC" w:rsidP="005164BC">
      <w:pPr>
        <w:jc w:val="center"/>
        <w:rPr>
          <w:sz w:val="48"/>
          <w:szCs w:val="48"/>
        </w:rPr>
      </w:pPr>
    </w:p>
    <w:p w:rsidR="005164BC" w:rsidRDefault="005164BC" w:rsidP="005164BC">
      <w:pPr>
        <w:jc w:val="center"/>
        <w:rPr>
          <w:sz w:val="48"/>
          <w:szCs w:val="48"/>
        </w:rPr>
      </w:pPr>
    </w:p>
    <w:p w:rsidR="005164BC" w:rsidRPr="005164BC" w:rsidRDefault="005164BC" w:rsidP="005164BC">
      <w:pPr>
        <w:jc w:val="center"/>
        <w:rPr>
          <w:sz w:val="48"/>
          <w:szCs w:val="48"/>
        </w:rPr>
      </w:pPr>
    </w:p>
    <w:p w:rsidR="008221F0" w:rsidRPr="005164BC" w:rsidRDefault="008221F0" w:rsidP="005164BC">
      <w:pPr>
        <w:jc w:val="center"/>
        <w:rPr>
          <w:sz w:val="48"/>
          <w:szCs w:val="48"/>
        </w:rPr>
      </w:pPr>
      <w:r w:rsidRPr="005164BC">
        <w:rPr>
          <w:sz w:val="48"/>
          <w:szCs w:val="48"/>
        </w:rPr>
        <w:t>Coffee High FCCLA</w:t>
      </w:r>
    </w:p>
    <w:p w:rsidR="003B717A" w:rsidRDefault="003B717A" w:rsidP="005164BC">
      <w:pPr>
        <w:jc w:val="center"/>
        <w:rPr>
          <w:sz w:val="48"/>
          <w:szCs w:val="48"/>
        </w:rPr>
      </w:pPr>
      <w:r w:rsidRPr="005164BC">
        <w:rPr>
          <w:sz w:val="48"/>
          <w:szCs w:val="48"/>
        </w:rPr>
        <w:t>Coffee High School</w:t>
      </w:r>
    </w:p>
    <w:p w:rsidR="005164BC" w:rsidRDefault="005164BC" w:rsidP="005164BC">
      <w:pPr>
        <w:jc w:val="center"/>
        <w:rPr>
          <w:sz w:val="48"/>
          <w:szCs w:val="48"/>
        </w:rPr>
      </w:pPr>
    </w:p>
    <w:p w:rsidR="005164BC" w:rsidRPr="005164BC" w:rsidRDefault="005164BC" w:rsidP="005164BC">
      <w:pPr>
        <w:jc w:val="center"/>
        <w:rPr>
          <w:sz w:val="48"/>
          <w:szCs w:val="48"/>
        </w:rPr>
      </w:pPr>
    </w:p>
    <w:p w:rsidR="003B717A" w:rsidRPr="005164BC" w:rsidRDefault="003B717A" w:rsidP="005164BC">
      <w:pPr>
        <w:jc w:val="center"/>
        <w:rPr>
          <w:sz w:val="48"/>
          <w:szCs w:val="48"/>
        </w:rPr>
      </w:pPr>
    </w:p>
    <w:p w:rsidR="008221F0" w:rsidRPr="005164BC" w:rsidRDefault="008221F0" w:rsidP="005164BC">
      <w:pPr>
        <w:jc w:val="center"/>
        <w:rPr>
          <w:sz w:val="48"/>
          <w:szCs w:val="48"/>
        </w:rPr>
      </w:pPr>
      <w:r w:rsidRPr="005164BC">
        <w:rPr>
          <w:sz w:val="48"/>
          <w:szCs w:val="48"/>
        </w:rPr>
        <w:t>Douglas</w:t>
      </w:r>
      <w:r w:rsidR="003B717A" w:rsidRPr="005164BC">
        <w:rPr>
          <w:sz w:val="48"/>
          <w:szCs w:val="48"/>
        </w:rPr>
        <w:t>, Georgia</w:t>
      </w:r>
    </w:p>
    <w:p w:rsidR="008221F0" w:rsidRDefault="003B717A" w:rsidP="005164BC">
      <w:pPr>
        <w:jc w:val="center"/>
        <w:rPr>
          <w:sz w:val="48"/>
          <w:szCs w:val="48"/>
        </w:rPr>
      </w:pPr>
      <w:r w:rsidRPr="005164BC">
        <w:rPr>
          <w:sz w:val="48"/>
          <w:szCs w:val="48"/>
        </w:rPr>
        <w:t>S</w:t>
      </w:r>
      <w:r w:rsidR="008221F0" w:rsidRPr="005164BC">
        <w:rPr>
          <w:sz w:val="48"/>
          <w:szCs w:val="48"/>
        </w:rPr>
        <w:t>outhern</w:t>
      </w:r>
      <w:r w:rsidRPr="005164BC">
        <w:rPr>
          <w:sz w:val="48"/>
          <w:szCs w:val="48"/>
        </w:rPr>
        <w:t xml:space="preserve"> Region</w:t>
      </w:r>
    </w:p>
    <w:p w:rsidR="005164BC" w:rsidRDefault="005164BC" w:rsidP="005164BC">
      <w:pPr>
        <w:jc w:val="center"/>
        <w:rPr>
          <w:sz w:val="48"/>
          <w:szCs w:val="48"/>
        </w:rPr>
      </w:pPr>
    </w:p>
    <w:p w:rsidR="005164BC" w:rsidRPr="005164BC" w:rsidRDefault="005164BC" w:rsidP="005164BC">
      <w:pPr>
        <w:jc w:val="center"/>
        <w:rPr>
          <w:sz w:val="48"/>
          <w:szCs w:val="48"/>
        </w:rPr>
      </w:pPr>
    </w:p>
    <w:p w:rsidR="003B717A" w:rsidRPr="005164BC" w:rsidRDefault="003B717A" w:rsidP="005164BC">
      <w:pPr>
        <w:jc w:val="center"/>
        <w:rPr>
          <w:sz w:val="48"/>
          <w:szCs w:val="48"/>
        </w:rPr>
      </w:pPr>
    </w:p>
    <w:p w:rsidR="008221F0" w:rsidRPr="005164BC" w:rsidRDefault="008221F0" w:rsidP="005164BC">
      <w:pPr>
        <w:jc w:val="center"/>
        <w:rPr>
          <w:sz w:val="48"/>
          <w:szCs w:val="48"/>
        </w:rPr>
      </w:pPr>
      <w:r w:rsidRPr="005164BC">
        <w:rPr>
          <w:sz w:val="48"/>
          <w:szCs w:val="48"/>
        </w:rPr>
        <w:t>FCCLA Chapter Website</w:t>
      </w:r>
    </w:p>
    <w:p w:rsidR="008221F0" w:rsidRPr="005164BC" w:rsidRDefault="008221F0" w:rsidP="005164BC">
      <w:pPr>
        <w:jc w:val="center"/>
        <w:rPr>
          <w:sz w:val="48"/>
          <w:szCs w:val="48"/>
        </w:rPr>
      </w:pPr>
      <w:r w:rsidRPr="005164BC">
        <w:rPr>
          <w:sz w:val="48"/>
          <w:szCs w:val="48"/>
        </w:rPr>
        <w:t>Coffee High FCCLA Website</w:t>
      </w:r>
    </w:p>
    <w:sectPr w:rsidR="008221F0" w:rsidRPr="005164BC" w:rsidSect="00A978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F0"/>
    <w:rsid w:val="003B717A"/>
    <w:rsid w:val="005164BC"/>
    <w:rsid w:val="005E03B5"/>
    <w:rsid w:val="007D13FE"/>
    <w:rsid w:val="008221F0"/>
    <w:rsid w:val="00A97884"/>
    <w:rsid w:val="00F8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1798336-9BBA-474E-90C4-2A4FD75E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James</dc:creator>
  <cp:keywords/>
  <dc:description/>
  <cp:lastModifiedBy>Renee Roberson</cp:lastModifiedBy>
  <cp:revision>1</cp:revision>
  <dcterms:created xsi:type="dcterms:W3CDTF">2015-01-31T20:01:00Z</dcterms:created>
  <dcterms:modified xsi:type="dcterms:W3CDTF">2015-06-11T15:08:00Z</dcterms:modified>
</cp:coreProperties>
</file>